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60DA" w14:textId="77343355" w:rsidR="00AB15CB" w:rsidRPr="002B395E" w:rsidRDefault="002B395E" w:rsidP="00AB15CB">
      <w:pPr>
        <w:autoSpaceDE w:val="0"/>
        <w:autoSpaceDN w:val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395E">
        <w:rPr>
          <w:rFonts w:ascii="Times New Roman" w:hAnsi="Times New Roman" w:cs="Times New Roman"/>
          <w:b/>
          <w:bCs/>
          <w:sz w:val="24"/>
          <w:szCs w:val="24"/>
        </w:rPr>
        <w:t xml:space="preserve">NACRT </w:t>
      </w:r>
      <w:r w:rsidR="00AB15CB" w:rsidRPr="002B395E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2B395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5088ADA" w14:textId="640ECD43" w:rsidR="00AB15CB" w:rsidRPr="00AB15CB" w:rsidRDefault="00AB15CB" w:rsidP="00AB15CB">
      <w:pPr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5CB">
        <w:rPr>
          <w:rFonts w:ascii="Times New Roman" w:hAnsi="Times New Roman" w:cs="Times New Roman"/>
          <w:sz w:val="24"/>
          <w:szCs w:val="24"/>
        </w:rPr>
        <w:t xml:space="preserve">Na temelju članka 41. točke 2. </w:t>
      </w:r>
      <w:r w:rsidRPr="00AB15CB">
        <w:rPr>
          <w:rFonts w:ascii="Times New Roman" w:hAnsi="Times New Roman" w:cs="Times New Roman"/>
          <w:color w:val="000000"/>
          <w:sz w:val="24"/>
          <w:szCs w:val="24"/>
        </w:rPr>
        <w:t>Statuta Grada Zagreba (Službeni glasnik Grada Zagreba 23/16, 2/18, 23/18, 3/20, 3/21, 11/21 – pročišćeni tekst i 16/22), Gradska skupština Grada Zagreba, na _________ sjednici, __________2024., donosi</w:t>
      </w:r>
    </w:p>
    <w:p w14:paraId="03C37E6D" w14:textId="77777777" w:rsidR="00AB15CB" w:rsidRPr="00AB15CB" w:rsidRDefault="00AB15CB" w:rsidP="00AB15CB">
      <w:pPr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7DD5DC08" w14:textId="77777777" w:rsidR="00AB15CB" w:rsidRPr="00AB15CB" w:rsidRDefault="00AB15CB" w:rsidP="00AB1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72734" w14:textId="77777777" w:rsidR="00AB15CB" w:rsidRPr="00AB15CB" w:rsidRDefault="00AB15CB" w:rsidP="00AB1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CB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057B8F3" w14:textId="1D628022" w:rsidR="00AB15CB" w:rsidRPr="00AB15CB" w:rsidRDefault="00AB15CB" w:rsidP="00AB1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C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7665FF">
        <w:rPr>
          <w:rFonts w:ascii="Times New Roman" w:hAnsi="Times New Roman" w:cs="Times New Roman"/>
          <w:b/>
          <w:bCs/>
          <w:sz w:val="24"/>
          <w:szCs w:val="24"/>
        </w:rPr>
        <w:t>podmirivanj</w:t>
      </w:r>
      <w:r w:rsidR="00B0667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665FF">
        <w:rPr>
          <w:rFonts w:ascii="Times New Roman" w:hAnsi="Times New Roman" w:cs="Times New Roman"/>
          <w:b/>
          <w:bCs/>
          <w:sz w:val="24"/>
          <w:szCs w:val="24"/>
        </w:rPr>
        <w:t xml:space="preserve"> troškova</w:t>
      </w:r>
      <w:r w:rsidRPr="00AB1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4069217"/>
      <w:r w:rsidRPr="00AB15CB">
        <w:rPr>
          <w:rFonts w:ascii="Times New Roman" w:hAnsi="Times New Roman" w:cs="Times New Roman"/>
          <w:b/>
          <w:bCs/>
          <w:sz w:val="24"/>
          <w:szCs w:val="24"/>
        </w:rPr>
        <w:t xml:space="preserve">javne usluge </w:t>
      </w:r>
      <w:bookmarkEnd w:id="0"/>
      <w:r w:rsidRPr="00AB15CB">
        <w:rPr>
          <w:rFonts w:ascii="Times New Roman" w:hAnsi="Times New Roman" w:cs="Times New Roman"/>
          <w:b/>
          <w:bCs/>
          <w:sz w:val="24"/>
          <w:szCs w:val="24"/>
        </w:rPr>
        <w:t xml:space="preserve">crpljenja, pražnjenja i odvoza otpadnih voda </w:t>
      </w:r>
    </w:p>
    <w:p w14:paraId="205F31EC" w14:textId="77777777" w:rsidR="00AB15CB" w:rsidRPr="0091254E" w:rsidRDefault="00AB15CB" w:rsidP="00AB1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54E">
        <w:rPr>
          <w:rFonts w:ascii="Times New Roman" w:hAnsi="Times New Roman" w:cs="Times New Roman"/>
          <w:b/>
          <w:bCs/>
          <w:sz w:val="24"/>
          <w:szCs w:val="24"/>
        </w:rPr>
        <w:t xml:space="preserve">iz sabirnih i septičkih jama </w:t>
      </w:r>
    </w:p>
    <w:p w14:paraId="7F0AF6EF" w14:textId="77777777" w:rsidR="00AB15CB" w:rsidRPr="0091254E" w:rsidRDefault="00AB15CB" w:rsidP="008D0785">
      <w:pPr>
        <w:rPr>
          <w:rFonts w:ascii="Times New Roman" w:hAnsi="Times New Roman" w:cs="Times New Roman"/>
          <w:sz w:val="24"/>
          <w:szCs w:val="24"/>
        </w:rPr>
      </w:pPr>
    </w:p>
    <w:p w14:paraId="10C8CAD2" w14:textId="77777777" w:rsidR="008D0785" w:rsidRPr="008D0785" w:rsidRDefault="00D04161" w:rsidP="008D0785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eastAsia="Times New Roman"/>
        </w:rPr>
      </w:pPr>
      <w:r w:rsidRPr="008D0785">
        <w:rPr>
          <w:rFonts w:eastAsia="Times New Roman"/>
        </w:rPr>
        <w:t>F</w:t>
      </w:r>
      <w:r w:rsidR="0066141C" w:rsidRPr="008D0785">
        <w:rPr>
          <w:rFonts w:eastAsia="Times New Roman"/>
        </w:rPr>
        <w:t>izičk</w:t>
      </w:r>
      <w:r w:rsidRPr="008D0785">
        <w:rPr>
          <w:rFonts w:eastAsia="Times New Roman"/>
        </w:rPr>
        <w:t>e</w:t>
      </w:r>
      <w:r w:rsidR="0066141C" w:rsidRPr="008D0785">
        <w:rPr>
          <w:rFonts w:eastAsia="Times New Roman"/>
        </w:rPr>
        <w:t xml:space="preserve"> osob</w:t>
      </w:r>
      <w:r w:rsidRPr="008D0785">
        <w:rPr>
          <w:rFonts w:eastAsia="Times New Roman"/>
        </w:rPr>
        <w:t>e</w:t>
      </w:r>
      <w:r w:rsidR="0066141C" w:rsidRPr="008D0785">
        <w:rPr>
          <w:rFonts w:eastAsia="Times New Roman"/>
        </w:rPr>
        <w:t xml:space="preserve"> vlasnici odnosno drugi zakoniti posjednici nekretnina na kojima se nalazi </w:t>
      </w:r>
    </w:p>
    <w:p w14:paraId="32163B93" w14:textId="1D0981E4" w:rsidR="0066141C" w:rsidRPr="008D0785" w:rsidRDefault="0066141C" w:rsidP="008D07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85">
        <w:rPr>
          <w:rFonts w:ascii="Times New Roman" w:eastAsia="Times New Roman" w:hAnsi="Times New Roman" w:cs="Times New Roman"/>
          <w:sz w:val="24"/>
          <w:szCs w:val="24"/>
        </w:rPr>
        <w:t xml:space="preserve">sabirna ili septička jama </w:t>
      </w:r>
      <w:r w:rsidR="008301A9" w:rsidRPr="008D0785">
        <w:rPr>
          <w:rFonts w:ascii="Times New Roman" w:eastAsia="Times New Roman" w:hAnsi="Times New Roman" w:cs="Times New Roman"/>
          <w:sz w:val="24"/>
          <w:szCs w:val="24"/>
        </w:rPr>
        <w:t xml:space="preserve">na području Grada Zagreba imaju pravo na besplatno </w:t>
      </w:r>
      <w:bookmarkStart w:id="1" w:name="_Hlk164159990"/>
      <w:r w:rsidRPr="008D0785">
        <w:rPr>
          <w:rFonts w:ascii="Times New Roman" w:eastAsia="Times New Roman" w:hAnsi="Times New Roman" w:cs="Times New Roman"/>
          <w:sz w:val="24"/>
          <w:szCs w:val="24"/>
        </w:rPr>
        <w:t>crpljenje, pražnjenje i odvoz otpadnih voda iz sabirnih i septičkih jama</w:t>
      </w:r>
      <w:bookmarkEnd w:id="1"/>
      <w:r w:rsidR="008301A9" w:rsidRPr="008D0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FD9FC" w14:textId="77777777" w:rsidR="0066141C" w:rsidRPr="0066141C" w:rsidRDefault="0066141C" w:rsidP="0066141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16930" w14:textId="77777777" w:rsidR="008D0785" w:rsidRDefault="008301A9" w:rsidP="0066141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Pravo na besplatno crpljenje, </w:t>
      </w:r>
      <w:r w:rsidRPr="00D04161">
        <w:rPr>
          <w:rFonts w:ascii="Times New Roman" w:eastAsia="Times New Roman" w:hAnsi="Times New Roman" w:cs="Times New Roman"/>
          <w:sz w:val="24"/>
          <w:szCs w:val="24"/>
        </w:rPr>
        <w:t>pražnjenje i odvoz otpadnih voda iz sabirnih i septičkih</w:t>
      </w:r>
      <w:r w:rsidR="008D0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D4792" w14:textId="2F72288B" w:rsidR="007975E5" w:rsidRDefault="008301A9" w:rsidP="008D07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61">
        <w:rPr>
          <w:rFonts w:ascii="Times New Roman" w:eastAsia="Times New Roman" w:hAnsi="Times New Roman" w:cs="Times New Roman"/>
          <w:sz w:val="24"/>
          <w:szCs w:val="24"/>
        </w:rPr>
        <w:t>jama</w:t>
      </w:r>
      <w:r w:rsidRPr="00661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5E5">
        <w:rPr>
          <w:rFonts w:ascii="Times New Roman" w:eastAsia="Times New Roman" w:hAnsi="Times New Roman" w:cs="Times New Roman"/>
          <w:sz w:val="24"/>
          <w:szCs w:val="24"/>
        </w:rPr>
        <w:t xml:space="preserve">ostvaruju fizičke osobe iz </w:t>
      </w:r>
      <w:r w:rsidR="008D0785">
        <w:rPr>
          <w:rFonts w:ascii="Times New Roman" w:eastAsia="Times New Roman" w:hAnsi="Times New Roman" w:cs="Times New Roman"/>
          <w:sz w:val="24"/>
          <w:szCs w:val="24"/>
        </w:rPr>
        <w:t xml:space="preserve">točke 1. ove odluke koje podnesu zahtjev za </w:t>
      </w:r>
      <w:r w:rsidR="008D0785" w:rsidRPr="00D04161">
        <w:rPr>
          <w:rFonts w:ascii="Times New Roman" w:eastAsia="Times New Roman" w:hAnsi="Times New Roman" w:cs="Times New Roman"/>
          <w:sz w:val="24"/>
          <w:szCs w:val="24"/>
        </w:rPr>
        <w:t>crpljenje, pražnjenje i odvoz otpadnih voda iz sabirnih i septičkih jama</w:t>
      </w:r>
      <w:r w:rsidR="008D0785">
        <w:rPr>
          <w:rFonts w:ascii="Times New Roman" w:eastAsia="Times New Roman" w:hAnsi="Times New Roman" w:cs="Times New Roman"/>
          <w:sz w:val="24"/>
          <w:szCs w:val="24"/>
        </w:rPr>
        <w:t xml:space="preserve"> nakon 1. svibnja 2024. </w:t>
      </w:r>
    </w:p>
    <w:p w14:paraId="498A239A" w14:textId="77777777" w:rsidR="006C23FF" w:rsidRDefault="006C23FF" w:rsidP="008D07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9A832" w14:textId="5384B33F" w:rsidR="007975E5" w:rsidRDefault="008D0785" w:rsidP="0066141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Zahtjev iz točke 2. ove odluke podnosi se Vodoopskrbi i odvodnji d.o.o.</w:t>
      </w:r>
    </w:p>
    <w:p w14:paraId="24DD4BBC" w14:textId="77777777" w:rsidR="006C23FF" w:rsidRDefault="006C23FF" w:rsidP="006C23F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C152B" w14:textId="77777777" w:rsidR="008D0785" w:rsidRDefault="008D0785" w:rsidP="0066141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 Zagreb podmirivat će troškove </w:t>
      </w:r>
      <w:r w:rsidRPr="00D04161">
        <w:rPr>
          <w:rFonts w:ascii="Times New Roman" w:eastAsia="Times New Roman" w:hAnsi="Times New Roman" w:cs="Times New Roman"/>
          <w:sz w:val="24"/>
          <w:szCs w:val="24"/>
        </w:rPr>
        <w:t>crpljenj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4161">
        <w:rPr>
          <w:rFonts w:ascii="Times New Roman" w:eastAsia="Times New Roman" w:hAnsi="Times New Roman" w:cs="Times New Roman"/>
          <w:sz w:val="24"/>
          <w:szCs w:val="24"/>
        </w:rPr>
        <w:t>, pražnjenj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4161">
        <w:rPr>
          <w:rFonts w:ascii="Times New Roman" w:eastAsia="Times New Roman" w:hAnsi="Times New Roman" w:cs="Times New Roman"/>
          <w:sz w:val="24"/>
          <w:szCs w:val="24"/>
        </w:rPr>
        <w:t xml:space="preserve"> i odvoz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4161">
        <w:rPr>
          <w:rFonts w:ascii="Times New Roman" w:eastAsia="Times New Roman" w:hAnsi="Times New Roman" w:cs="Times New Roman"/>
          <w:sz w:val="24"/>
          <w:szCs w:val="24"/>
        </w:rPr>
        <w:t xml:space="preserve"> otpadnih voda iz </w:t>
      </w:r>
    </w:p>
    <w:p w14:paraId="4E4AE84F" w14:textId="6F78A27F" w:rsidR="008D0785" w:rsidRDefault="008D0785" w:rsidP="006C23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61">
        <w:rPr>
          <w:rFonts w:ascii="Times New Roman" w:eastAsia="Times New Roman" w:hAnsi="Times New Roman" w:cs="Times New Roman"/>
          <w:sz w:val="24"/>
          <w:szCs w:val="24"/>
        </w:rPr>
        <w:t>sabirnih i septičkih jama</w:t>
      </w:r>
      <w:r w:rsidRPr="00661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fizičke osobe iz točke 1. ove odluke</w:t>
      </w:r>
      <w:r w:rsidR="006C23FF">
        <w:rPr>
          <w:rFonts w:ascii="Times New Roman" w:eastAsia="Times New Roman" w:hAnsi="Times New Roman" w:cs="Times New Roman"/>
          <w:sz w:val="24"/>
          <w:szCs w:val="24"/>
        </w:rPr>
        <w:t xml:space="preserve"> Vodoopskrbi i odvodnji d.o.o.</w:t>
      </w:r>
    </w:p>
    <w:p w14:paraId="01FEC772" w14:textId="77777777" w:rsidR="006C23FF" w:rsidRDefault="006C23FF" w:rsidP="006C23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6C8A3" w14:textId="38E45951" w:rsidR="0066141C" w:rsidRPr="0066141C" w:rsidRDefault="0066141C" w:rsidP="0066141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41C">
        <w:rPr>
          <w:rFonts w:ascii="Times New Roman" w:eastAsia="Times New Roman" w:hAnsi="Times New Roman" w:cs="Times New Roman"/>
          <w:sz w:val="24"/>
          <w:szCs w:val="24"/>
        </w:rPr>
        <w:t xml:space="preserve">Grad Zagreb i Vodoopskrba i odvodnja d.o.o. sklopit će ugovor </w:t>
      </w:r>
      <w:r w:rsidRPr="0066141C">
        <w:rPr>
          <w:rFonts w:ascii="Times New Roman" w:hAnsi="Times New Roman" w:cs="Times New Roman"/>
          <w:bCs/>
          <w:sz w:val="24"/>
          <w:szCs w:val="24"/>
        </w:rPr>
        <w:t>o podmirivanju troškova</w:t>
      </w:r>
    </w:p>
    <w:p w14:paraId="19F85244" w14:textId="4D30DFCE" w:rsidR="0066141C" w:rsidRPr="0066141C" w:rsidRDefault="0066141C" w:rsidP="00522C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41C">
        <w:rPr>
          <w:rFonts w:ascii="Times New Roman" w:hAnsi="Times New Roman" w:cs="Times New Roman"/>
          <w:bCs/>
          <w:sz w:val="24"/>
          <w:szCs w:val="24"/>
        </w:rPr>
        <w:t>crpljenja, pražnjenja i odvoza otpadnih voda iz sabirnih ili septičkih jama k</w:t>
      </w:r>
      <w:r w:rsidRPr="0066141C">
        <w:rPr>
          <w:rFonts w:ascii="Times New Roman" w:eastAsia="Times New Roman" w:hAnsi="Times New Roman" w:cs="Times New Roman"/>
          <w:sz w:val="24"/>
          <w:szCs w:val="24"/>
        </w:rPr>
        <w:t>ojim će urediti međusobna prava i obveze.</w:t>
      </w:r>
    </w:p>
    <w:p w14:paraId="66A5C75F" w14:textId="77777777" w:rsidR="0091254E" w:rsidRPr="0091254E" w:rsidRDefault="0091254E" w:rsidP="00912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CE388" w14:textId="175BDDA5" w:rsidR="00036A29" w:rsidRPr="0091254E" w:rsidRDefault="00AB15CB" w:rsidP="0091254E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91254E">
        <w:rPr>
          <w:rFonts w:eastAsia="Times New Roman"/>
        </w:rPr>
        <w:t xml:space="preserve">Ova odluka stupa na snagu </w:t>
      </w:r>
      <w:r w:rsidR="00036A29" w:rsidRPr="0091254E">
        <w:rPr>
          <w:rFonts w:eastAsia="Times New Roman"/>
        </w:rPr>
        <w:t xml:space="preserve">osmoga dana </w:t>
      </w:r>
      <w:r w:rsidRPr="0091254E">
        <w:rPr>
          <w:rFonts w:eastAsia="Times New Roman"/>
        </w:rPr>
        <w:t>od dana objave u Službenom glasniku Grada</w:t>
      </w:r>
      <w:r w:rsidR="00036A29" w:rsidRPr="0091254E">
        <w:rPr>
          <w:rFonts w:eastAsia="Times New Roman"/>
        </w:rPr>
        <w:t xml:space="preserve"> </w:t>
      </w:r>
    </w:p>
    <w:p w14:paraId="0B3C4E7E" w14:textId="4EA4AA0F" w:rsidR="00AB15CB" w:rsidRPr="0091254E" w:rsidRDefault="00AB15CB" w:rsidP="0091254E">
      <w:pPr>
        <w:rPr>
          <w:rFonts w:ascii="Times New Roman" w:eastAsia="Times New Roman" w:hAnsi="Times New Roman" w:cs="Times New Roman"/>
          <w:sz w:val="24"/>
          <w:szCs w:val="24"/>
        </w:rPr>
      </w:pPr>
      <w:r w:rsidRPr="0091254E">
        <w:rPr>
          <w:rFonts w:ascii="Times New Roman" w:eastAsia="Times New Roman" w:hAnsi="Times New Roman" w:cs="Times New Roman"/>
          <w:sz w:val="24"/>
          <w:szCs w:val="24"/>
        </w:rPr>
        <w:t>Zagreba.</w:t>
      </w:r>
    </w:p>
    <w:sectPr w:rsidR="00AB15CB" w:rsidRPr="00912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2B4"/>
    <w:multiLevelType w:val="hybridMultilevel"/>
    <w:tmpl w:val="093A6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E767A"/>
    <w:multiLevelType w:val="hybridMultilevel"/>
    <w:tmpl w:val="2958900E"/>
    <w:lvl w:ilvl="0" w:tplc="E7E26D9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bCs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5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044587">
    <w:abstractNumId w:val="1"/>
  </w:num>
  <w:num w:numId="3" w16cid:durableId="2032992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24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F3"/>
    <w:rsid w:val="00036A29"/>
    <w:rsid w:val="000635C6"/>
    <w:rsid w:val="0015123B"/>
    <w:rsid w:val="001A2BCB"/>
    <w:rsid w:val="002303BE"/>
    <w:rsid w:val="002B395E"/>
    <w:rsid w:val="00355EDF"/>
    <w:rsid w:val="00522CA6"/>
    <w:rsid w:val="0066141C"/>
    <w:rsid w:val="006C23FF"/>
    <w:rsid w:val="007665FF"/>
    <w:rsid w:val="007975E5"/>
    <w:rsid w:val="007B0B46"/>
    <w:rsid w:val="008301A9"/>
    <w:rsid w:val="008427B1"/>
    <w:rsid w:val="008D0785"/>
    <w:rsid w:val="0091254E"/>
    <w:rsid w:val="009A30F3"/>
    <w:rsid w:val="00A432E8"/>
    <w:rsid w:val="00AB15CB"/>
    <w:rsid w:val="00B0667F"/>
    <w:rsid w:val="00C71CF9"/>
    <w:rsid w:val="00CB04B1"/>
    <w:rsid w:val="00D04161"/>
    <w:rsid w:val="00EC7031"/>
    <w:rsid w:val="00F64B20"/>
    <w:rsid w:val="00F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E5DB"/>
  <w15:chartTrackingRefBased/>
  <w15:docId w15:val="{D9BA807D-AA73-407B-B191-3B92FD8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CB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B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</dc:creator>
  <cp:keywords/>
  <dc:description/>
  <cp:lastModifiedBy>IGG</cp:lastModifiedBy>
  <cp:revision>5</cp:revision>
  <cp:lastPrinted>2024-04-15T11:56:00Z</cp:lastPrinted>
  <dcterms:created xsi:type="dcterms:W3CDTF">2024-04-16T08:22:00Z</dcterms:created>
  <dcterms:modified xsi:type="dcterms:W3CDTF">2024-04-16T09:45:00Z</dcterms:modified>
</cp:coreProperties>
</file>